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CD" w:rsidRPr="00732AD1" w:rsidRDefault="00AB53CD" w:rsidP="00AB53CD">
      <w:pPr>
        <w:spacing w:after="0" w:line="240" w:lineRule="auto"/>
        <w:ind w:firstLine="709"/>
        <w:jc w:val="right"/>
        <w:rPr>
          <w:sz w:val="20"/>
          <w:szCs w:val="20"/>
        </w:rPr>
      </w:pPr>
      <w:r w:rsidRPr="00732AD1">
        <w:rPr>
          <w:rFonts w:ascii="Times New Roman" w:hAnsi="Times New Roman" w:cs="Times New Roman"/>
          <w:bCs/>
          <w:sz w:val="20"/>
          <w:szCs w:val="20"/>
          <w:lang w:eastAsia="ru-RU"/>
        </w:rPr>
        <w:t>Приложение 2</w:t>
      </w:r>
      <w:r w:rsidRPr="00732AD1">
        <w:rPr>
          <w:rFonts w:ascii="Times New Roman" w:hAnsi="Times New Roman" w:cs="Times New Roman"/>
          <w:bCs/>
          <w:sz w:val="20"/>
          <w:szCs w:val="20"/>
          <w:lang w:eastAsia="ru-RU"/>
        </w:rPr>
        <w:br/>
        <w:t>к </w:t>
      </w:r>
      <w:hyperlink r:id="rId6" w:anchor="block_1000" w:history="1">
        <w:r w:rsidRPr="00732AD1">
          <w:rPr>
            <w:rStyle w:val="-"/>
            <w:rFonts w:ascii="Times New Roman" w:hAnsi="Times New Roman"/>
            <w:bCs/>
            <w:sz w:val="20"/>
            <w:szCs w:val="20"/>
            <w:lang w:eastAsia="ru-RU"/>
          </w:rPr>
          <w:t>Положению</w:t>
        </w:r>
      </w:hyperlink>
      <w:r w:rsidRPr="00732AD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 об организации и </w:t>
      </w:r>
    </w:p>
    <w:p w:rsidR="00AB53CD" w:rsidRPr="00732AD1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2AD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проведение общественных обсуждений или </w:t>
      </w:r>
    </w:p>
    <w:p w:rsidR="00AB53CD" w:rsidRPr="00732AD1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2AD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публичных слушаний по вопросам </w:t>
      </w:r>
    </w:p>
    <w:p w:rsidR="00AB53CD" w:rsidRPr="00732AD1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2AD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градостроительной деятельности </w:t>
      </w:r>
    </w:p>
    <w:p w:rsidR="00AB53CD" w:rsidRPr="00732AD1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732AD1">
        <w:rPr>
          <w:rFonts w:ascii="Times New Roman" w:hAnsi="Times New Roman" w:cs="Times New Roman"/>
          <w:bCs/>
          <w:sz w:val="20"/>
          <w:szCs w:val="20"/>
          <w:lang w:eastAsia="ru-RU"/>
        </w:rPr>
        <w:t>на территории Виллозского городского поселения</w:t>
      </w:r>
      <w:r w:rsidRPr="00732AD1">
        <w:rPr>
          <w:rFonts w:ascii="Times New Roman" w:hAnsi="Times New Roman" w:cs="Times New Roman"/>
          <w:bCs/>
          <w:lang w:eastAsia="ru-RU"/>
        </w:rPr>
        <w:t xml:space="preserve"> </w:t>
      </w:r>
    </w:p>
    <w:p w:rsidR="00AB53CD" w:rsidRPr="00732AD1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32AD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32AD1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Pr="00732AD1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32A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AB53CD" w:rsidRPr="00732AD1" w:rsidRDefault="00AB53CD" w:rsidP="00B4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32A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РЕЗУЛЬТАТАХ </w:t>
      </w:r>
      <w:r w:rsidR="00B444F6" w:rsidRPr="00732A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ПУБЛИЧНЫХ СЛУШАНИЙ</w:t>
      </w:r>
    </w:p>
    <w:p w:rsidR="00AB53CD" w:rsidRPr="00732AD1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32A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ПРОЕКТУ</w:t>
      </w:r>
    </w:p>
    <w:p w:rsidR="00AB53CD" w:rsidRPr="00732AD1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32AD1"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="00155F88" w:rsidRPr="00732AD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 проекту </w:t>
      </w:r>
      <w:r w:rsidR="00732AD1"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межевания территории, расположенной в кадастровом квартале 47:14:0605011 в </w:t>
      </w:r>
      <w:proofErr w:type="spellStart"/>
      <w:r w:rsidR="00732AD1" w:rsidRPr="00732AD1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732AD1" w:rsidRPr="00732AD1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="00732AD1" w:rsidRPr="00732AD1">
        <w:rPr>
          <w:rFonts w:ascii="Times New Roman" w:hAnsi="Times New Roman" w:cs="Times New Roman"/>
          <w:i/>
          <w:sz w:val="26"/>
          <w:szCs w:val="26"/>
          <w:u w:val="single"/>
        </w:rPr>
        <w:t>алое</w:t>
      </w:r>
      <w:proofErr w:type="spellEnd"/>
      <w:r w:rsidR="00732AD1"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732AD1" w:rsidRPr="00732AD1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="00732AD1"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  Виллозского городского поселения Ломоносовского муниципального района и ограниченной автомобильной дорогой общего пользования регионального значения 41К-135 «Подъезд к Красносельскому району  от автодороги Санкт-Петербург – Псков», территорией для размещения складских помещений, земельным участком с кадастровым номером 47:14:0605011:1</w:t>
      </w:r>
      <w:r w:rsidR="00DB78A4"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   </w:t>
      </w:r>
      <w:r w:rsidR="00DB78A4" w:rsidRPr="00732AD1">
        <w:rPr>
          <w:rFonts w:ascii="Times New Roman" w:hAnsi="Times New Roman" w:cs="Times New Roman"/>
          <w:i/>
          <w:sz w:val="26"/>
          <w:szCs w:val="26"/>
        </w:rPr>
        <w:t>_</w:t>
      </w:r>
    </w:p>
    <w:p w:rsidR="00AB53CD" w:rsidRPr="00732AD1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2AD1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проекта/вопроса)</w:t>
      </w:r>
    </w:p>
    <w:p w:rsidR="007429B1" w:rsidRPr="00732AD1" w:rsidRDefault="007429B1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B53CD" w:rsidRPr="00732AD1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32AD1"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944AC2" w:rsidRPr="00732AD1" w:rsidRDefault="00FC3D54" w:rsidP="00944AC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32AD1">
        <w:rPr>
          <w:rFonts w:ascii="Times New Roman" w:hAnsi="Times New Roman" w:cs="Times New Roman"/>
          <w:sz w:val="26"/>
          <w:szCs w:val="26"/>
        </w:rPr>
        <w:t xml:space="preserve">Территория разработки: </w:t>
      </w:r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32AD1"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в границах кадастрового квартала 47:14:0605011 в </w:t>
      </w:r>
      <w:proofErr w:type="spellStart"/>
      <w:r w:rsidR="00732AD1" w:rsidRPr="00732AD1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732AD1" w:rsidRPr="00732AD1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="00732AD1" w:rsidRPr="00732AD1">
        <w:rPr>
          <w:rFonts w:ascii="Times New Roman" w:hAnsi="Times New Roman" w:cs="Times New Roman"/>
          <w:i/>
          <w:sz w:val="26"/>
          <w:szCs w:val="26"/>
          <w:u w:val="single"/>
        </w:rPr>
        <w:t>алое</w:t>
      </w:r>
      <w:proofErr w:type="spellEnd"/>
      <w:r w:rsidR="00732AD1"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732AD1" w:rsidRPr="00732AD1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="00732AD1"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  Виллозского городского поселения Ломоносовского муниципального района и ограниченной автомобильной дорогой общего пользования регионального значения 41К-135 «Подъезд к Красносельскому району от автодороги Санкт-Петербург – Псков»,  территорией для размещения складских помещений, земельным участком с кадастровым номером 47:14:0605011:1</w:t>
      </w:r>
    </w:p>
    <w:p w:rsidR="00944AC2" w:rsidRPr="00732AD1" w:rsidRDefault="00944AC2" w:rsidP="00944AC2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lang w:eastAsia="ru-RU"/>
        </w:rPr>
      </w:pPr>
    </w:p>
    <w:p w:rsidR="00944AC2" w:rsidRPr="00732AD1" w:rsidRDefault="00944AC2" w:rsidP="00944AC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2AD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сроки разработки: </w:t>
      </w:r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июль 2020 – декабрь 2020 </w:t>
      </w:r>
      <w:r w:rsidRPr="00732AD1">
        <w:rPr>
          <w:rFonts w:ascii="Times New Roman" w:hAnsi="Times New Roman" w:cs="Times New Roman"/>
          <w:i/>
          <w:sz w:val="26"/>
          <w:szCs w:val="26"/>
        </w:rPr>
        <w:t>_</w:t>
      </w:r>
    </w:p>
    <w:p w:rsidR="00944AC2" w:rsidRPr="00732AD1" w:rsidRDefault="00944AC2" w:rsidP="00944A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944AC2" w:rsidRPr="00732AD1" w:rsidRDefault="00944AC2" w:rsidP="00944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AD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организация-заказчик: </w:t>
      </w:r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Администрация Виллозского городского поселения Ломоносовского района, 188508, Ленинградская область, Ломоносовский район, </w:t>
      </w:r>
      <w:proofErr w:type="spellStart"/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д.5/1, тел.8-812-3396091, </w:t>
      </w:r>
      <w:r w:rsidRPr="00732AD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e</w:t>
      </w:r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Pr="00732AD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mail</w:t>
      </w:r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:info.adm@gpvillozi.ru                                        </w:t>
      </w:r>
      <w:r w:rsidRPr="00732AD1">
        <w:rPr>
          <w:rFonts w:ascii="Times New Roman" w:hAnsi="Times New Roman" w:cs="Times New Roman"/>
          <w:i/>
          <w:sz w:val="26"/>
          <w:szCs w:val="26"/>
        </w:rPr>
        <w:t>_</w:t>
      </w:r>
      <w:r w:rsidRPr="00732A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AC2" w:rsidRPr="00732AD1" w:rsidRDefault="00944AC2" w:rsidP="00944AC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2AD1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944AC2" w:rsidRPr="00732AD1" w:rsidRDefault="00944AC2" w:rsidP="00944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4AC2" w:rsidRPr="00732AD1" w:rsidRDefault="00944AC2" w:rsidP="00944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32AD1">
        <w:rPr>
          <w:rFonts w:ascii="Times New Roman" w:hAnsi="Times New Roman" w:cs="Times New Roman"/>
          <w:sz w:val="26"/>
          <w:szCs w:val="26"/>
        </w:rPr>
        <w:t xml:space="preserve">Организатор публичных слушаний – </w:t>
      </w:r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>комиссия по подготовке проекта правил землепользования и застройке на территории Виллозского городского поселения</w:t>
      </w:r>
    </w:p>
    <w:p w:rsidR="00E338DA" w:rsidRPr="00732AD1" w:rsidRDefault="00E338DA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338DA" w:rsidRPr="00732AD1" w:rsidRDefault="00E338DA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32AD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Правовой акт о назначении публичных слушаний: </w:t>
      </w:r>
    </w:p>
    <w:p w:rsidR="00E338DA" w:rsidRPr="00732AD1" w:rsidRDefault="00732AD1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Распоряжение Главы муниципального образования Виллозское городское поселение Ломоносовского муниципального района Ленинградской области от 24.02.2021 №5 «О проведении публичных слушаний по проекту межевания территории, расположенной в кадастровом квартале 47:14:0605011 в </w:t>
      </w:r>
      <w:proofErr w:type="spellStart"/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>алое</w:t>
      </w:r>
      <w:proofErr w:type="spellEnd"/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Виллозского городского поселения Ломоносовского муниципального района и ограниченной автомобильной дорогой общего пользования регионального значения  41К-135 «Подъе</w:t>
      </w:r>
      <w:proofErr w:type="gramStart"/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>зд к Кр</w:t>
      </w:r>
      <w:proofErr w:type="gramEnd"/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асносельскому району  от автодороги Санкт-Петербург – Псков», территорией для размещения складских помещений, земельным участком с кадастровым номером 47:14:0605011:1»                                                                                                             </w:t>
      </w:r>
      <w:r w:rsidR="00E338DA" w:rsidRPr="00732AD1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_</w:t>
      </w:r>
    </w:p>
    <w:p w:rsidR="00E338DA" w:rsidRPr="00732AD1" w:rsidRDefault="00E338DA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2AD1">
        <w:rPr>
          <w:rFonts w:ascii="Times New Roman" w:hAnsi="Times New Roman" w:cs="Times New Roman"/>
          <w:bCs/>
          <w:sz w:val="20"/>
          <w:szCs w:val="20"/>
          <w:lang w:eastAsia="ru-RU"/>
        </w:rPr>
        <w:t>(дата, номер, заголовок)</w:t>
      </w:r>
    </w:p>
    <w:p w:rsidR="00DB1501" w:rsidRPr="00732AD1" w:rsidRDefault="00DB1501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B53CD" w:rsidRPr="00732AD1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32AD1"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публичных слушаний</w:t>
      </w:r>
      <w:r w:rsidR="00557557" w:rsidRPr="00732AD1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4C4D37" w:rsidRPr="00732AD1" w:rsidRDefault="004C4D37" w:rsidP="004C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 w:rsidRPr="00732AD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со дня опубликования оповещения </w:t>
      </w:r>
      <w:r w:rsidR="00E42E4E" w:rsidRPr="00732AD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26</w:t>
      </w:r>
      <w:r w:rsidRPr="00732AD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.0</w:t>
      </w:r>
      <w:r w:rsidR="00E42E4E" w:rsidRPr="00732AD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</w:t>
      </w:r>
      <w:r w:rsidRPr="00732AD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.20</w:t>
      </w:r>
      <w:r w:rsidR="00557557" w:rsidRPr="00732AD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21</w:t>
      </w:r>
      <w:r w:rsidRPr="00732AD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</w:t>
      </w:r>
      <w:r w:rsidR="00557557" w:rsidRPr="00732AD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. </w:t>
      </w:r>
      <w:r w:rsidRPr="00732AD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до дня опубликования заключения</w:t>
      </w:r>
      <w:r w:rsidR="00CE0608" w:rsidRPr="00732AD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 xml:space="preserve"> </w:t>
      </w:r>
      <w:r w:rsidRPr="00732AD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о результатах публичных слушаний</w:t>
      </w:r>
      <w:r w:rsidRPr="00732AD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 </w:t>
      </w:r>
      <w:r w:rsidR="00924521" w:rsidRPr="00732AD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16</w:t>
      </w:r>
      <w:r w:rsidR="00557557" w:rsidRPr="00732AD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.04</w:t>
      </w:r>
      <w:r w:rsidRPr="00732AD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.20</w:t>
      </w:r>
      <w:r w:rsidR="00557557" w:rsidRPr="00732AD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21</w:t>
      </w:r>
      <w:r w:rsidRPr="00732AD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г.</w:t>
      </w:r>
    </w:p>
    <w:p w:rsidR="000218B6" w:rsidRPr="00732AD1" w:rsidRDefault="000218B6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Pr="0003291A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32AD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Формы оповещения о проведении </w:t>
      </w:r>
      <w:r w:rsidRPr="0003291A">
        <w:rPr>
          <w:rFonts w:ascii="Times New Roman" w:hAnsi="Times New Roman" w:cs="Times New Roman"/>
          <w:bCs/>
          <w:sz w:val="26"/>
          <w:szCs w:val="26"/>
          <w:lang w:eastAsia="ru-RU"/>
        </w:rPr>
        <w:t>общественных обсуждений (публичных слушаний)</w:t>
      </w:r>
    </w:p>
    <w:p w:rsidR="00B602D5" w:rsidRPr="0003291A" w:rsidRDefault="00B602D5" w:rsidP="00B602D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Распоряжение и оповещение о проведении публичных слушаний напечатано в газете «Балтийский луч» №9 (16+) от 26 февраля 2021г., оповещение размещено на официальном сайте администрации Виллозского городского поселения в информационно-коммуникационной сети «Интернет» по адресу www.villozi-adm.ru в разделе градостроительная деятельность МО Виллозское городское поселение с 05.03.2021 г., </w:t>
      </w:r>
      <w:r w:rsidR="0003291A" w:rsidRPr="0003291A">
        <w:rPr>
          <w:rFonts w:ascii="Times New Roman" w:hAnsi="Times New Roman" w:cs="Times New Roman"/>
          <w:i/>
          <w:sz w:val="26"/>
          <w:szCs w:val="26"/>
          <w:u w:val="single"/>
        </w:rPr>
        <w:t xml:space="preserve">на информационных стендах МКД №17а и 19а в </w:t>
      </w:r>
      <w:proofErr w:type="spellStart"/>
      <w:r w:rsidR="0003291A" w:rsidRPr="0003291A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03291A" w:rsidRPr="0003291A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="0003291A" w:rsidRPr="0003291A">
        <w:rPr>
          <w:rFonts w:ascii="Times New Roman" w:hAnsi="Times New Roman" w:cs="Times New Roman"/>
          <w:i/>
          <w:sz w:val="26"/>
          <w:szCs w:val="26"/>
          <w:u w:val="single"/>
        </w:rPr>
        <w:t>алое</w:t>
      </w:r>
      <w:proofErr w:type="spellEnd"/>
      <w:r w:rsidR="0003291A" w:rsidRPr="0003291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03291A" w:rsidRPr="0003291A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="0003291A" w:rsidRPr="0003291A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информационных стендах общественной территории </w:t>
      </w:r>
      <w:proofErr w:type="spellStart"/>
      <w:r w:rsidR="0003291A" w:rsidRPr="0003291A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03291A" w:rsidRPr="0003291A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="0003291A" w:rsidRPr="0003291A">
        <w:rPr>
          <w:rFonts w:ascii="Times New Roman" w:hAnsi="Times New Roman" w:cs="Times New Roman"/>
          <w:i/>
          <w:sz w:val="26"/>
          <w:szCs w:val="26"/>
          <w:u w:val="single"/>
        </w:rPr>
        <w:t>алое</w:t>
      </w:r>
      <w:proofErr w:type="spellEnd"/>
      <w:r w:rsidR="0003291A" w:rsidRPr="0003291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03291A" w:rsidRPr="0003291A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="0003291A" w:rsidRPr="0003291A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Виллозского городского поселения</w:t>
      </w:r>
    </w:p>
    <w:p w:rsidR="00AB53CD" w:rsidRPr="0003291A" w:rsidRDefault="00AB53CD" w:rsidP="00B6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3291A"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AB53CD" w:rsidRPr="00732AD1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AB53CD" w:rsidRPr="0003291A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3291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155F88" w:rsidRPr="0003291A" w:rsidRDefault="006B5E0C" w:rsidP="001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t>Проект и информационные материалы к нему представлены на экспозиции, которая проход</w:t>
      </w:r>
      <w:r w:rsidR="00E42E4E" w:rsidRPr="0003291A">
        <w:rPr>
          <w:rFonts w:ascii="Times New Roman" w:hAnsi="Times New Roman" w:cs="Times New Roman"/>
          <w:i/>
          <w:sz w:val="26"/>
          <w:szCs w:val="26"/>
          <w:u w:val="single"/>
        </w:rPr>
        <w:t>ила</w:t>
      </w:r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каждую среду и пятницу с 14 час 00 мин до 16 час 00 мин с 05.03.2021 по 26.03.2021 по адресу: Администрация Виллозского городского поселения, 188508, Ленинградская область, Ломоносовский район, </w:t>
      </w:r>
      <w:proofErr w:type="spellStart"/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t>. Виллози д.5/1,  на стенде</w:t>
      </w:r>
      <w:r w:rsidR="00155F88" w:rsidRPr="0003291A"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</w:t>
      </w:r>
    </w:p>
    <w:p w:rsidR="00AB53CD" w:rsidRPr="0003291A" w:rsidRDefault="00155F88" w:rsidP="001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3291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 w:rsidRPr="0003291A"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AB53CD" w:rsidRPr="0003291A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F537D" w:rsidRPr="0003291A" w:rsidRDefault="00AF537D" w:rsidP="00AF5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3291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Срок, в течение которого принимались предложения и замечания участников публичных слушаний </w:t>
      </w:r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t>с 05.03.2021г. до 26.03.2021г</w:t>
      </w:r>
      <w:r w:rsidR="002C3447" w:rsidRPr="0003291A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AF537D" w:rsidRPr="0003291A" w:rsidRDefault="00AF537D" w:rsidP="00AF5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AF537D" w:rsidRPr="0003291A" w:rsidRDefault="00AF537D" w:rsidP="00AF5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3291A"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03291A" w:rsidRPr="00D43406" w:rsidRDefault="0003291A" w:rsidP="0003291A">
      <w:pPr>
        <w:widowControl w:val="0"/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167C7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Собрание участников публичных слушаний проведено 17.03.2021 года в 16 час 00 мин по </w:t>
      </w:r>
      <w:r w:rsidRPr="00D43406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адресу: Ленинградская область, Ломоносовский район, </w:t>
      </w:r>
      <w:proofErr w:type="spellStart"/>
      <w:r w:rsidRPr="00D43406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Pr="00D43406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Pr="00D43406">
        <w:rPr>
          <w:rFonts w:ascii="Times New Roman" w:hAnsi="Times New Roman" w:cs="Times New Roman"/>
          <w:i/>
          <w:sz w:val="26"/>
          <w:szCs w:val="26"/>
          <w:u w:val="single"/>
        </w:rPr>
        <w:t>алое</w:t>
      </w:r>
      <w:proofErr w:type="spellEnd"/>
      <w:r w:rsidRPr="00D4340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D43406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Pr="00D43406">
        <w:rPr>
          <w:rFonts w:ascii="Times New Roman" w:hAnsi="Times New Roman" w:cs="Times New Roman"/>
          <w:i/>
          <w:sz w:val="26"/>
          <w:szCs w:val="26"/>
          <w:u w:val="single"/>
        </w:rPr>
        <w:t xml:space="preserve">, д.13 (ДК Малое </w:t>
      </w:r>
      <w:proofErr w:type="spellStart"/>
      <w:r w:rsidRPr="00D43406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Pr="00D43406">
        <w:rPr>
          <w:rFonts w:ascii="Times New Roman" w:hAnsi="Times New Roman" w:cs="Times New Roman"/>
          <w:i/>
          <w:sz w:val="26"/>
          <w:szCs w:val="26"/>
          <w:u w:val="single"/>
        </w:rPr>
        <w:t>).</w:t>
      </w:r>
    </w:p>
    <w:p w:rsidR="0003291A" w:rsidRPr="0003291A" w:rsidRDefault="0003291A" w:rsidP="000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t xml:space="preserve">количество участников: 10 человек                                                                                            </w:t>
      </w:r>
      <w:r w:rsidRPr="0003291A">
        <w:rPr>
          <w:rFonts w:ascii="Times New Roman" w:hAnsi="Times New Roman" w:cs="Times New Roman"/>
          <w:i/>
          <w:sz w:val="26"/>
          <w:szCs w:val="26"/>
        </w:rPr>
        <w:t xml:space="preserve">_ </w:t>
      </w:r>
    </w:p>
    <w:p w:rsidR="0003291A" w:rsidRPr="0003291A" w:rsidRDefault="0003291A" w:rsidP="0003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состав участников: жители и правообладатели квартир в многоквартирных домах №17а и 19а </w:t>
      </w:r>
      <w:proofErr w:type="spellStart"/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t>алое</w:t>
      </w:r>
      <w:proofErr w:type="spellEnd"/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Виллозского городского поселения  - 10 человек.</w:t>
      </w:r>
    </w:p>
    <w:p w:rsidR="00AF537D" w:rsidRPr="003E53CE" w:rsidRDefault="002C3746" w:rsidP="002C3746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E53CE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ходе проведения собрания </w:t>
      </w:r>
      <w:r w:rsidR="0003291A" w:rsidRPr="003E53CE">
        <w:rPr>
          <w:rFonts w:ascii="Times New Roman" w:hAnsi="Times New Roman" w:cs="Times New Roman"/>
          <w:i/>
          <w:sz w:val="26"/>
          <w:szCs w:val="26"/>
          <w:u w:val="single"/>
        </w:rPr>
        <w:t xml:space="preserve">не </w:t>
      </w:r>
      <w:r w:rsidRPr="003E53CE">
        <w:rPr>
          <w:rFonts w:ascii="Times New Roman" w:hAnsi="Times New Roman" w:cs="Times New Roman"/>
          <w:i/>
          <w:sz w:val="26"/>
          <w:szCs w:val="26"/>
          <w:u w:val="single"/>
        </w:rPr>
        <w:t>поступило  предложений и замечаний</w:t>
      </w:r>
      <w:r w:rsidR="00AF537D" w:rsidRPr="003E53CE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</w:p>
    <w:p w:rsidR="00AF537D" w:rsidRPr="003E53CE" w:rsidRDefault="00AF537D" w:rsidP="00AF5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3E53CE">
        <w:rPr>
          <w:rFonts w:ascii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  <w:r w:rsidRPr="003E53CE"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AB53CD" w:rsidRPr="003E53CE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02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 w:firstRow="1" w:lastRow="0" w:firstColumn="1" w:lastColumn="0" w:noHBand="0" w:noVBand="0"/>
      </w:tblPr>
      <w:tblGrid>
        <w:gridCol w:w="7946"/>
        <w:gridCol w:w="2268"/>
      </w:tblGrid>
      <w:tr w:rsidR="00B91122" w:rsidRPr="003E53CE" w:rsidTr="00AF537D">
        <w:tc>
          <w:tcPr>
            <w:tcW w:w="7946" w:type="dxa"/>
            <w:tcMar>
              <w:left w:w="-7" w:type="dxa"/>
            </w:tcMar>
          </w:tcPr>
          <w:p w:rsidR="00AF537D" w:rsidRPr="003E53CE" w:rsidRDefault="00AF537D" w:rsidP="00AF53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53CE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Предложения и замечания участников публичных слушаний</w:t>
            </w:r>
          </w:p>
        </w:tc>
        <w:tc>
          <w:tcPr>
            <w:tcW w:w="2268" w:type="dxa"/>
          </w:tcPr>
          <w:p w:rsidR="00AF537D" w:rsidRPr="003E53CE" w:rsidRDefault="00AF537D" w:rsidP="00AF53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53CE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Количество</w:t>
            </w:r>
          </w:p>
        </w:tc>
      </w:tr>
      <w:tr w:rsidR="00B91122" w:rsidRPr="003E53CE" w:rsidTr="00AF537D">
        <w:tc>
          <w:tcPr>
            <w:tcW w:w="7946" w:type="dxa"/>
            <w:tcMar>
              <w:left w:w="-7" w:type="dxa"/>
            </w:tcMar>
          </w:tcPr>
          <w:p w:rsidR="00AF537D" w:rsidRPr="003E53CE" w:rsidRDefault="00AF537D" w:rsidP="00AF537D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53C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Письменные обращения во время проведения открытого собрания</w:t>
            </w:r>
            <w:r w:rsidRPr="003E5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3E53C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 обсуждению проекта внесения изменений в правила землепользования и застройки</w:t>
            </w:r>
          </w:p>
        </w:tc>
        <w:tc>
          <w:tcPr>
            <w:tcW w:w="2268" w:type="dxa"/>
          </w:tcPr>
          <w:p w:rsidR="00AF537D" w:rsidRPr="003E53CE" w:rsidRDefault="003E53CE" w:rsidP="00AF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5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F537D" w:rsidRPr="003E5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шт.</w:t>
            </w:r>
          </w:p>
        </w:tc>
      </w:tr>
      <w:tr w:rsidR="00B91122" w:rsidRPr="003E53CE" w:rsidTr="00AF537D">
        <w:tc>
          <w:tcPr>
            <w:tcW w:w="7946" w:type="dxa"/>
            <w:tcMar>
              <w:left w:w="-7" w:type="dxa"/>
            </w:tcMar>
          </w:tcPr>
          <w:p w:rsidR="00AF537D" w:rsidRPr="003E53CE" w:rsidRDefault="00AF537D" w:rsidP="00AF537D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53C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Обращения, поступившие посредством записи в журнале регистрации посетителей экспозиции</w:t>
            </w:r>
          </w:p>
        </w:tc>
        <w:tc>
          <w:tcPr>
            <w:tcW w:w="2268" w:type="dxa"/>
          </w:tcPr>
          <w:p w:rsidR="00AF537D" w:rsidRPr="003E53CE" w:rsidRDefault="00AF537D" w:rsidP="00AF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5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поступали</w:t>
            </w:r>
          </w:p>
        </w:tc>
      </w:tr>
      <w:tr w:rsidR="00B91122" w:rsidRPr="003E53CE" w:rsidTr="00AF537D"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F537D" w:rsidRPr="003E53CE" w:rsidRDefault="00AF537D" w:rsidP="00AF537D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5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Письменные обращения, поступившие в адрес комиссии по подготовке проекта правил землепользования и застройки Виллозского  городского поселения в период проведения публичных слушаний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F537D" w:rsidRPr="003E53CE" w:rsidRDefault="003E53CE" w:rsidP="00AF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5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F537D" w:rsidRPr="003E5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шт.</w:t>
            </w:r>
          </w:p>
        </w:tc>
      </w:tr>
      <w:tr w:rsidR="00B91122" w:rsidRPr="003E53CE" w:rsidTr="00AF537D">
        <w:trPr>
          <w:trHeight w:hRule="exact" w:val="23"/>
        </w:trPr>
        <w:tc>
          <w:tcPr>
            <w:tcW w:w="7946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AF537D" w:rsidRPr="003E53CE" w:rsidRDefault="00AF537D" w:rsidP="00AF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</w:tcPr>
          <w:p w:rsidR="00AF537D" w:rsidRPr="003E53CE" w:rsidRDefault="00AF537D" w:rsidP="00AF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537D" w:rsidRPr="003E53CE" w:rsidRDefault="00AF537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Pr="003E53CE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E53CE"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протоколе общественных обсуждений (публичных слушаний)</w:t>
      </w:r>
    </w:p>
    <w:p w:rsidR="00AB53CD" w:rsidRPr="003E53CE" w:rsidRDefault="00717F69" w:rsidP="00F93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E53CE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протокол публичных слушаний </w:t>
      </w:r>
      <w:r w:rsidR="0071054B" w:rsidRPr="003E53CE">
        <w:rPr>
          <w:rFonts w:ascii="Times New Roman" w:hAnsi="Times New Roman" w:cs="Times New Roman"/>
          <w:i/>
          <w:sz w:val="26"/>
          <w:szCs w:val="26"/>
          <w:u w:val="single"/>
        </w:rPr>
        <w:t>№</w:t>
      </w:r>
      <w:r w:rsidR="003E53CE" w:rsidRPr="003E53CE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71054B" w:rsidRPr="003E53C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07B1D" w:rsidRPr="003E53CE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C442C8" w:rsidRPr="003E53CE">
        <w:rPr>
          <w:rFonts w:ascii="Times New Roman" w:hAnsi="Times New Roman" w:cs="Times New Roman"/>
          <w:i/>
          <w:sz w:val="26"/>
          <w:szCs w:val="26"/>
          <w:u w:val="single"/>
        </w:rPr>
        <w:t>29</w:t>
      </w:r>
      <w:r w:rsidR="004C4D37" w:rsidRPr="003E53CE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C442C8" w:rsidRPr="003E53CE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4C4D37" w:rsidRPr="003E53CE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 w:rsidR="00C442C8" w:rsidRPr="003E53CE"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="004C4D37" w:rsidRPr="003E53CE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</w:t>
      </w:r>
      <w:r w:rsidRPr="003E53CE">
        <w:rPr>
          <w:rFonts w:ascii="Times New Roman" w:hAnsi="Times New Roman" w:cs="Times New Roman"/>
          <w:i/>
          <w:sz w:val="26"/>
          <w:szCs w:val="26"/>
          <w:u w:val="single"/>
        </w:rPr>
        <w:t>утвержден председателем публичных слушаний</w:t>
      </w:r>
      <w:r w:rsidR="009A6DE9" w:rsidRPr="003E53C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937F2" w:rsidRPr="003E53CE">
        <w:rPr>
          <w:rFonts w:ascii="Times New Roman" w:hAnsi="Times New Roman" w:cs="Times New Roman"/>
          <w:i/>
          <w:sz w:val="26"/>
          <w:szCs w:val="26"/>
          <w:u w:val="single"/>
        </w:rPr>
        <w:t>Давыдовым Д.А.</w:t>
      </w:r>
      <w:r w:rsidR="009A6DE9" w:rsidRPr="003E53C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937F2" w:rsidRPr="003E53CE">
        <w:rPr>
          <w:rFonts w:ascii="Times New Roman" w:hAnsi="Times New Roman" w:cs="Times New Roman"/>
          <w:i/>
          <w:sz w:val="26"/>
          <w:szCs w:val="26"/>
          <w:u w:val="single"/>
        </w:rPr>
        <w:t>29</w:t>
      </w:r>
      <w:r w:rsidR="009A6DE9" w:rsidRPr="003E53CE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F937F2" w:rsidRPr="003E53CE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9A6DE9" w:rsidRPr="003E53CE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 w:rsidR="00F937F2" w:rsidRPr="003E53CE"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="009A6DE9" w:rsidRPr="003E53CE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="00AB53CD" w:rsidRPr="003E53CE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</w:t>
      </w:r>
    </w:p>
    <w:p w:rsidR="00AB53CD" w:rsidRPr="003E53CE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3E53CE">
        <w:rPr>
          <w:rFonts w:ascii="Times New Roman" w:hAnsi="Times New Roman" w:cs="Times New Roman"/>
          <w:bCs/>
          <w:sz w:val="20"/>
          <w:szCs w:val="20"/>
          <w:lang w:eastAsia="ru-RU"/>
        </w:rPr>
        <w:t>(когда утвержден)</w:t>
      </w:r>
    </w:p>
    <w:p w:rsidR="00AB53CD" w:rsidRPr="00732AD1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AB53CD" w:rsidRPr="0070499E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0499E">
        <w:rPr>
          <w:rFonts w:ascii="Times New Roman" w:hAnsi="Times New Roman" w:cs="Times New Roman"/>
          <w:bCs/>
          <w:sz w:val="26"/>
          <w:szCs w:val="26"/>
          <w:lang w:eastAsia="ru-RU"/>
        </w:rPr>
        <w:t>Выводы и рекомендации по проведению общественных обсуждений (публичных слушаний</w:t>
      </w:r>
      <w:r w:rsidR="00B2187B" w:rsidRPr="0070499E">
        <w:rPr>
          <w:rFonts w:ascii="Times New Roman" w:hAnsi="Times New Roman" w:cs="Times New Roman"/>
          <w:bCs/>
          <w:sz w:val="26"/>
          <w:szCs w:val="26"/>
          <w:lang w:eastAsia="ru-RU"/>
        </w:rPr>
        <w:t>) по проекту</w:t>
      </w:r>
      <w:r w:rsidRPr="0070499E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004CB0" w:rsidRPr="00732AD1" w:rsidRDefault="00004CB0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976"/>
        <w:gridCol w:w="4536"/>
      </w:tblGrid>
      <w:tr w:rsidR="006033C9" w:rsidRPr="00732AD1" w:rsidTr="00457A4B">
        <w:tc>
          <w:tcPr>
            <w:tcW w:w="567" w:type="dxa"/>
          </w:tcPr>
          <w:p w:rsidR="006033C9" w:rsidRPr="000B1A4C" w:rsidRDefault="006033C9" w:rsidP="006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B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6033C9" w:rsidRPr="000B1A4C" w:rsidRDefault="006033C9" w:rsidP="002E5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Заявитель,</w:t>
            </w:r>
          </w:p>
          <w:p w:rsidR="006033C9" w:rsidRPr="000B1A4C" w:rsidRDefault="006033C9" w:rsidP="002E5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 обращения</w:t>
            </w:r>
          </w:p>
        </w:tc>
        <w:tc>
          <w:tcPr>
            <w:tcW w:w="2976" w:type="dxa"/>
          </w:tcPr>
          <w:p w:rsidR="006033C9" w:rsidRPr="000B1A4C" w:rsidRDefault="006033C9" w:rsidP="002E5E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поступившего предложения и замечания</w:t>
            </w:r>
          </w:p>
        </w:tc>
        <w:tc>
          <w:tcPr>
            <w:tcW w:w="4536" w:type="dxa"/>
          </w:tcPr>
          <w:p w:rsidR="006033C9" w:rsidRPr="000B1A4C" w:rsidRDefault="006033C9" w:rsidP="001C099D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</w:t>
            </w:r>
            <w:r w:rsidR="001C099D" w:rsidRPr="000B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комендации </w:t>
            </w:r>
            <w:r w:rsidRPr="000B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B619C7" w:rsidRPr="00732AD1" w:rsidTr="00457A4B">
        <w:tc>
          <w:tcPr>
            <w:tcW w:w="567" w:type="dxa"/>
          </w:tcPr>
          <w:p w:rsidR="00B619C7" w:rsidRPr="000B1A4C" w:rsidRDefault="00B619C7" w:rsidP="002E5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1A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</w:tcPr>
          <w:p w:rsidR="000B1A4C" w:rsidRPr="000B1A4C" w:rsidRDefault="000B1A4C" w:rsidP="00B619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1A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Свешникова Ю.Б., ведущий </w:t>
            </w:r>
            <w:r w:rsidRPr="000B1A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специалист  </w:t>
            </w:r>
            <w:r w:rsidR="00B619C7" w:rsidRPr="000B1A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администрации Виллозского городского поселения, </w:t>
            </w:r>
          </w:p>
          <w:p w:rsidR="00B619C7" w:rsidRPr="000B1A4C" w:rsidRDefault="00B619C7" w:rsidP="00B619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1A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26.03.2021 </w:t>
            </w:r>
          </w:p>
        </w:tc>
        <w:tc>
          <w:tcPr>
            <w:tcW w:w="2976" w:type="dxa"/>
          </w:tcPr>
          <w:p w:rsidR="00B619C7" w:rsidRPr="00732AD1" w:rsidRDefault="004E554A" w:rsidP="004A0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E55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 уменьшении границ участков под МКД </w:t>
            </w:r>
            <w:r w:rsidRPr="004E55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№17а и 19а в </w:t>
            </w:r>
            <w:proofErr w:type="spellStart"/>
            <w:r w:rsidRPr="004E55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4E55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4E55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алое</w:t>
            </w:r>
            <w:proofErr w:type="spellEnd"/>
            <w:r w:rsidRPr="004E55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55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4E55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до </w:t>
            </w:r>
            <w:r w:rsidR="00901C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минимального размера - </w:t>
            </w:r>
            <w:r w:rsidRPr="004E55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5м от дома.</w:t>
            </w:r>
            <w:r w:rsidR="002035B3" w:rsidRPr="004E55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12372F" w:rsidRPr="00F2423D" w:rsidRDefault="004E554A" w:rsidP="00F67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Учитывая общую тенденцию обращений и предложений  рамках </w:t>
            </w:r>
            <w:r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проводимых аналогичных  публичных слушаний  п</w:t>
            </w:r>
            <w:r w:rsidR="000522F1"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проектам межевания  остальных территорий под МКД Виллозского городского поселения</w:t>
            </w:r>
            <w:r w:rsidR="00901C9C"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по вопросу сокращения границ земельных участков до минимально возможного размера,</w:t>
            </w:r>
            <w:r w:rsidR="0012372F"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целесообразно установить границы участков под МКД №17а и 19а – минимально возможные.</w:t>
            </w:r>
            <w:r w:rsidR="00901C9C"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12372F" w:rsidRPr="00F2423D" w:rsidRDefault="0012372F" w:rsidP="0012372F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F2423D">
              <w:rPr>
                <w:rFonts w:ascii="Times New Roman" w:eastAsiaTheme="minorHAnsi" w:hAnsi="Times New Roman" w:cs="Times New Roman"/>
                <w:sz w:val="26"/>
                <w:szCs w:val="26"/>
              </w:rPr>
              <w:t>В соответствии с утвержденными Правилами землепользования и застройки Виллозского городского поселения, градостроительным регламент</w:t>
            </w:r>
            <w:r w:rsidR="00F2423D" w:rsidRPr="00F2423D">
              <w:rPr>
                <w:rFonts w:ascii="Times New Roman" w:eastAsiaTheme="minorHAnsi" w:hAnsi="Times New Roman" w:cs="Times New Roman"/>
                <w:sz w:val="26"/>
                <w:szCs w:val="26"/>
              </w:rPr>
              <w:t>ом</w:t>
            </w:r>
            <w:r w:rsidRPr="00F2423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территориальн</w:t>
            </w:r>
            <w:r w:rsidR="00F2423D" w:rsidRPr="00F2423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ой зоны  </w:t>
            </w:r>
            <w:r w:rsidRPr="00F2423D">
              <w:rPr>
                <w:rFonts w:ascii="Times New Roman" w:eastAsiaTheme="minorHAnsi" w:hAnsi="Times New Roman" w:cs="Times New Roman"/>
                <w:sz w:val="26"/>
                <w:szCs w:val="26"/>
              </w:rPr>
              <w:t>в границах котор</w:t>
            </w:r>
            <w:r w:rsidR="00F2423D" w:rsidRPr="00F2423D">
              <w:rPr>
                <w:rFonts w:ascii="Times New Roman" w:eastAsiaTheme="minorHAnsi" w:hAnsi="Times New Roman" w:cs="Times New Roman"/>
                <w:sz w:val="26"/>
                <w:szCs w:val="26"/>
              </w:rPr>
              <w:t>ой</w:t>
            </w:r>
            <w:r w:rsidRPr="00F2423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расположены МКД </w:t>
            </w:r>
            <w:proofErr w:type="spellStart"/>
            <w:r w:rsidRPr="00F2423D">
              <w:rPr>
                <w:rFonts w:ascii="Times New Roman" w:eastAsiaTheme="minorHAnsi" w:hAnsi="Times New Roman" w:cs="Times New Roman"/>
                <w:sz w:val="26"/>
                <w:szCs w:val="26"/>
              </w:rPr>
              <w:t>д</w:t>
            </w:r>
            <w:proofErr w:type="gramStart"/>
            <w:r w:rsidRPr="00F2423D">
              <w:rPr>
                <w:rFonts w:ascii="Times New Roman" w:eastAsiaTheme="minorHAnsi" w:hAnsi="Times New Roman" w:cs="Times New Roman"/>
                <w:sz w:val="26"/>
                <w:szCs w:val="26"/>
              </w:rPr>
              <w:t>.М</w:t>
            </w:r>
            <w:proofErr w:type="gramEnd"/>
            <w:r w:rsidRPr="00F2423D">
              <w:rPr>
                <w:rFonts w:ascii="Times New Roman" w:eastAsiaTheme="minorHAnsi" w:hAnsi="Times New Roman" w:cs="Times New Roman"/>
                <w:sz w:val="26"/>
                <w:szCs w:val="26"/>
              </w:rPr>
              <w:t>алое</w:t>
            </w:r>
            <w:proofErr w:type="spellEnd"/>
            <w:r w:rsidRPr="00F2423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423D">
              <w:rPr>
                <w:rFonts w:ascii="Times New Roman" w:eastAsiaTheme="minorHAnsi" w:hAnsi="Times New Roman" w:cs="Times New Roman"/>
                <w:sz w:val="26"/>
                <w:szCs w:val="26"/>
              </w:rPr>
              <w:t>Карлино</w:t>
            </w:r>
            <w:proofErr w:type="spellEnd"/>
            <w:r w:rsidRPr="00F2423D">
              <w:rPr>
                <w:rFonts w:ascii="Times New Roman" w:eastAsiaTheme="minorHAnsi" w:hAnsi="Times New Roman" w:cs="Times New Roman"/>
                <w:sz w:val="26"/>
                <w:szCs w:val="26"/>
              </w:rPr>
              <w:t>, установлены минимальные отступы зданий, строений, сооружений от границ земельных участков – 5 метров.</w:t>
            </w:r>
          </w:p>
          <w:p w:rsidR="00F2423D" w:rsidRPr="00F2423D" w:rsidRDefault="00F2423D" w:rsidP="00F2423D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Формирование границ менее установленного минимального отступа от границ 5м – не представляется возможным, за   исключением, если в эти границы попадают территории беспрепятственного пользования неограниченного круга лиц (в </w:t>
            </w:r>
            <w:proofErr w:type="spellStart"/>
            <w:r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проходы, проезды</w:t>
            </w:r>
            <w:r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площади, улицы</w:t>
            </w:r>
            <w:r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иные территории общего пользования). Данные нормы закреплены Земельным Кодексом (п.12 ст.85) и Приказом Минстроя России от 07.03.2019г. № 153/</w:t>
            </w:r>
            <w:proofErr w:type="spellStart"/>
            <w:proofErr w:type="gramStart"/>
            <w:r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proofErr w:type="gramEnd"/>
            <w:r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«Об утверждении методических рекомендаций по проведению работ по формированию земельных участков, на которых расположены многоквартирные дома».</w:t>
            </w:r>
          </w:p>
          <w:p w:rsidR="00B619C7" w:rsidRPr="00F2423D" w:rsidRDefault="004A0A66" w:rsidP="00F67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принять предложение.</w:t>
            </w:r>
          </w:p>
          <w:p w:rsidR="004A0A66" w:rsidRPr="00F2423D" w:rsidRDefault="004A0A66" w:rsidP="00F24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</w:t>
            </w:r>
            <w:r w:rsidR="00F2423D"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2423D"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установить границы участка под МКД №12 в д. Малое </w:t>
            </w:r>
            <w:proofErr w:type="spellStart"/>
            <w:r w:rsidR="00F2423D"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="00F2423D"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размере минимального  отступа  от  границ – 5 м, не включая в границы  проезды, проходы и иные территории  общего пользования.</w:t>
            </w:r>
            <w:r w:rsidR="00554F21"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F242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557557" w:rsidRPr="00732AD1" w:rsidRDefault="00557557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  <w:highlight w:val="yellow"/>
          <w:lang w:eastAsia="ru-RU"/>
        </w:rPr>
      </w:pPr>
    </w:p>
    <w:p w:rsidR="00043145" w:rsidRPr="00127102" w:rsidRDefault="00043145" w:rsidP="00D1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7102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Проект </w:t>
      </w:r>
      <w:r w:rsidR="0070499E" w:rsidRPr="00127102">
        <w:rPr>
          <w:rFonts w:ascii="Times New Roman" w:hAnsi="Times New Roman" w:cs="Times New Roman"/>
          <w:i/>
          <w:sz w:val="26"/>
          <w:szCs w:val="26"/>
          <w:u w:val="single"/>
        </w:rPr>
        <w:t xml:space="preserve">межевания территории, расположенной в кадастровом квартале 47:14:0605011 в </w:t>
      </w:r>
      <w:proofErr w:type="spellStart"/>
      <w:r w:rsidR="0070499E" w:rsidRPr="00127102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70499E" w:rsidRPr="00127102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="0070499E" w:rsidRPr="00127102">
        <w:rPr>
          <w:rFonts w:ascii="Times New Roman" w:hAnsi="Times New Roman" w:cs="Times New Roman"/>
          <w:i/>
          <w:sz w:val="26"/>
          <w:szCs w:val="26"/>
          <w:u w:val="single"/>
        </w:rPr>
        <w:t>алое</w:t>
      </w:r>
      <w:proofErr w:type="spellEnd"/>
      <w:r w:rsidR="0070499E" w:rsidRPr="0012710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70499E" w:rsidRPr="00127102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="0070499E" w:rsidRPr="00127102">
        <w:rPr>
          <w:rFonts w:ascii="Times New Roman" w:hAnsi="Times New Roman" w:cs="Times New Roman"/>
          <w:i/>
          <w:sz w:val="26"/>
          <w:szCs w:val="26"/>
          <w:u w:val="single"/>
        </w:rPr>
        <w:t xml:space="preserve">  Виллозского городского поселения Ломоносовского муниципального района и ограниченной автомобильной дорогой общего пользования регионального значения 41К-135 «Подъезд к Красносельскому району  от автодороги Санкт-Петербург – Псков», территорией для размещения складских помещений, земельным участком с кадастровым номером 47:14:0605011:1 </w:t>
      </w:r>
      <w:r w:rsidR="006767FE" w:rsidRPr="00127102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направить разработчикам проекта для внесения </w:t>
      </w:r>
      <w:r w:rsidR="006767FE" w:rsidRPr="00127102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в него изменений </w:t>
      </w:r>
      <w:r w:rsidR="00557557" w:rsidRPr="00127102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согласно принятым </w:t>
      </w:r>
      <w:r w:rsidR="00127102" w:rsidRPr="00127102">
        <w:rPr>
          <w:rFonts w:ascii="Times New Roman" w:hAnsi="Times New Roman" w:cs="Times New Roman"/>
          <w:i/>
          <w:sz w:val="26"/>
          <w:szCs w:val="26"/>
          <w:u w:val="single"/>
        </w:rPr>
        <w:t>рекомендациям комиссии п</w:t>
      </w:r>
      <w:bookmarkStart w:id="0" w:name="_GoBack"/>
      <w:r w:rsidR="00127102" w:rsidRPr="00127102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bookmarkEnd w:id="0"/>
      <w:r w:rsidR="00127102" w:rsidRPr="00127102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результатам публичных слушаний</w:t>
      </w:r>
      <w:proofErr w:type="gramStart"/>
      <w:r w:rsidR="00127102" w:rsidRPr="0012710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557557" w:rsidRPr="00127102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gramEnd"/>
    </w:p>
    <w:p w:rsidR="00557557" w:rsidRPr="00FB2DE2" w:rsidRDefault="00557557" w:rsidP="0055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FB2DE2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После внесения изменений проект </w:t>
      </w:r>
      <w:r w:rsidR="00B444F6" w:rsidRPr="00FB2DE2">
        <w:rPr>
          <w:rFonts w:ascii="Times New Roman" w:hAnsi="Times New Roman" w:cs="Times New Roman"/>
          <w:i/>
          <w:sz w:val="26"/>
          <w:szCs w:val="26"/>
          <w:u w:val="single"/>
        </w:rPr>
        <w:t>рекомендован для направления в Комитет  градостроитель</w:t>
      </w:r>
      <w:r w:rsidR="001F2FAF" w:rsidRPr="00FB2DE2">
        <w:rPr>
          <w:rFonts w:ascii="Times New Roman" w:hAnsi="Times New Roman" w:cs="Times New Roman"/>
          <w:i/>
          <w:sz w:val="26"/>
          <w:szCs w:val="26"/>
          <w:u w:val="single"/>
        </w:rPr>
        <w:t>ной политики</w:t>
      </w:r>
      <w:r w:rsidR="00B444F6" w:rsidRPr="00FB2DE2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Ленинградской области</w:t>
      </w:r>
      <w:r w:rsidR="00D103FF" w:rsidRPr="00FB2DE2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для утверждения в соответствии с</w:t>
      </w:r>
      <w:r w:rsidR="00D103FF" w:rsidRPr="00FB2DE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03FF" w:rsidRPr="00FB2DE2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Приказом комитета по архитектуре и градостроительству Ленинградской области от 02.09.2019 </w:t>
      </w:r>
      <w:r w:rsidRPr="00FB2DE2">
        <w:rPr>
          <w:rFonts w:ascii="Times New Roman" w:hAnsi="Times New Roman" w:cs="Times New Roman"/>
          <w:i/>
          <w:sz w:val="26"/>
          <w:szCs w:val="26"/>
          <w:u w:val="single"/>
        </w:rPr>
        <w:t>№</w:t>
      </w:r>
      <w:r w:rsidR="00D103FF" w:rsidRPr="00FB2DE2">
        <w:rPr>
          <w:rFonts w:ascii="Times New Roman" w:hAnsi="Times New Roman" w:cs="Times New Roman"/>
          <w:i/>
          <w:sz w:val="26"/>
          <w:szCs w:val="26"/>
          <w:u w:val="single"/>
        </w:rPr>
        <w:t>58</w:t>
      </w:r>
      <w:r w:rsidRPr="00FB2DE2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и признании утратившими силу отдельных приказов</w:t>
      </w:r>
      <w:proofErr w:type="gramEnd"/>
      <w:r w:rsidRPr="00FB2DE2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комитета по архитектуре и градостроительству Ленинградской области».</w:t>
      </w:r>
    </w:p>
    <w:p w:rsidR="00D103FF" w:rsidRPr="00FB2DE2" w:rsidRDefault="00557557" w:rsidP="00D1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B2DE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AB53CD" w:rsidRPr="0070499E" w:rsidRDefault="00AB53CD" w:rsidP="00AB53CD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Pr="0070499E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0499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Председатель публичных слушаний </w:t>
      </w:r>
    </w:p>
    <w:p w:rsidR="00AB53CD" w:rsidRPr="0070499E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0499E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Pr="0070499E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0499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9A6DE9" w:rsidRPr="0070499E">
        <w:rPr>
          <w:rFonts w:ascii="Times New Roman" w:hAnsi="Times New Roman" w:cs="Times New Roman"/>
          <w:i/>
          <w:sz w:val="26"/>
          <w:szCs w:val="26"/>
          <w:u w:val="single"/>
        </w:rPr>
        <w:t>Г</w:t>
      </w:r>
      <w:r w:rsidR="00E15506" w:rsidRPr="0070499E">
        <w:rPr>
          <w:rFonts w:ascii="Times New Roman" w:hAnsi="Times New Roman" w:cs="Times New Roman"/>
          <w:i/>
          <w:sz w:val="26"/>
          <w:szCs w:val="26"/>
          <w:u w:val="single"/>
        </w:rPr>
        <w:t xml:space="preserve">лавный специалист отдела по ЖКХ, </w:t>
      </w:r>
      <w:r w:rsidR="00B444F6" w:rsidRPr="0070499E">
        <w:rPr>
          <w:rFonts w:ascii="Times New Roman" w:hAnsi="Times New Roman" w:cs="Times New Roman"/>
          <w:i/>
          <w:sz w:val="26"/>
          <w:szCs w:val="26"/>
          <w:u w:val="single"/>
        </w:rPr>
        <w:t xml:space="preserve">строительству и землепользованию </w:t>
      </w:r>
      <w:r w:rsidRPr="0070499E">
        <w:rPr>
          <w:rFonts w:ascii="Times New Roman" w:hAnsi="Times New Roman" w:cs="Times New Roman"/>
          <w:i/>
          <w:sz w:val="26"/>
          <w:szCs w:val="26"/>
          <w:u w:val="single"/>
        </w:rPr>
        <w:t>______________________</w:t>
      </w:r>
      <w:r w:rsidR="002419FC" w:rsidRPr="0070499E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Давыдов Д.А.</w:t>
      </w:r>
      <w:r w:rsidR="00B444F6" w:rsidRPr="0070499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B444F6" w:rsidRPr="0070499E" w:rsidRDefault="002419FC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0499E">
        <w:rPr>
          <w:rFonts w:ascii="Times New Roman" w:hAnsi="Times New Roman" w:cs="Times New Roman"/>
          <w:i/>
          <w:sz w:val="26"/>
          <w:szCs w:val="26"/>
          <w:u w:val="single"/>
        </w:rPr>
        <w:t>31</w:t>
      </w:r>
      <w:r w:rsidR="00B444F6" w:rsidRPr="0070499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70499E">
        <w:rPr>
          <w:rFonts w:ascii="Times New Roman" w:hAnsi="Times New Roman" w:cs="Times New Roman"/>
          <w:i/>
          <w:sz w:val="26"/>
          <w:szCs w:val="26"/>
          <w:u w:val="single"/>
        </w:rPr>
        <w:t>марта</w:t>
      </w:r>
      <w:r w:rsidR="00B444F6" w:rsidRPr="0070499E">
        <w:rPr>
          <w:rFonts w:ascii="Times New Roman" w:hAnsi="Times New Roman" w:cs="Times New Roman"/>
          <w:i/>
          <w:sz w:val="26"/>
          <w:szCs w:val="26"/>
          <w:u w:val="single"/>
        </w:rPr>
        <w:t xml:space="preserve"> 20</w:t>
      </w:r>
      <w:r w:rsidRPr="0070499E"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="00B444F6" w:rsidRPr="0070499E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</w:p>
    <w:p w:rsidR="00420428" w:rsidRPr="00445054" w:rsidRDefault="00AB53CD" w:rsidP="00FD4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</w:pPr>
      <w:r w:rsidRPr="0070499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(должность, Ф.И.О., подпись,  дата)</w:t>
      </w:r>
    </w:p>
    <w:sectPr w:rsidR="00420428" w:rsidRPr="00445054" w:rsidSect="007B3440">
      <w:pgSz w:w="11906" w:h="16838"/>
      <w:pgMar w:top="720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8F5"/>
    <w:multiLevelType w:val="hybridMultilevel"/>
    <w:tmpl w:val="D14A82BE"/>
    <w:lvl w:ilvl="0" w:tplc="EFC02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CD"/>
    <w:rsid w:val="00001248"/>
    <w:rsid w:val="00004CB0"/>
    <w:rsid w:val="000218B6"/>
    <w:rsid w:val="00025057"/>
    <w:rsid w:val="0003291A"/>
    <w:rsid w:val="00043145"/>
    <w:rsid w:val="000522F1"/>
    <w:rsid w:val="00061462"/>
    <w:rsid w:val="00063E70"/>
    <w:rsid w:val="00090A82"/>
    <w:rsid w:val="000B1A4C"/>
    <w:rsid w:val="000D103D"/>
    <w:rsid w:val="000D4E15"/>
    <w:rsid w:val="000E75CF"/>
    <w:rsid w:val="000F6F19"/>
    <w:rsid w:val="00116437"/>
    <w:rsid w:val="00121A34"/>
    <w:rsid w:val="0012372F"/>
    <w:rsid w:val="00127102"/>
    <w:rsid w:val="00130B74"/>
    <w:rsid w:val="001339AA"/>
    <w:rsid w:val="00141080"/>
    <w:rsid w:val="00155605"/>
    <w:rsid w:val="00155F88"/>
    <w:rsid w:val="001743B6"/>
    <w:rsid w:val="00185539"/>
    <w:rsid w:val="0018560C"/>
    <w:rsid w:val="001934CC"/>
    <w:rsid w:val="001B7446"/>
    <w:rsid w:val="001C099D"/>
    <w:rsid w:val="001C5327"/>
    <w:rsid w:val="001F2FAF"/>
    <w:rsid w:val="002002B7"/>
    <w:rsid w:val="002035B3"/>
    <w:rsid w:val="002061BB"/>
    <w:rsid w:val="0020791B"/>
    <w:rsid w:val="002218C0"/>
    <w:rsid w:val="002419FC"/>
    <w:rsid w:val="00263DF1"/>
    <w:rsid w:val="002822E0"/>
    <w:rsid w:val="0029169B"/>
    <w:rsid w:val="0029320C"/>
    <w:rsid w:val="00293E0F"/>
    <w:rsid w:val="002A2C70"/>
    <w:rsid w:val="002A343E"/>
    <w:rsid w:val="002B4B38"/>
    <w:rsid w:val="002C0FE0"/>
    <w:rsid w:val="002C3447"/>
    <w:rsid w:val="002C3746"/>
    <w:rsid w:val="002D7EB4"/>
    <w:rsid w:val="00307B1D"/>
    <w:rsid w:val="00325EB9"/>
    <w:rsid w:val="00333592"/>
    <w:rsid w:val="00333BE3"/>
    <w:rsid w:val="00367C20"/>
    <w:rsid w:val="00375B09"/>
    <w:rsid w:val="003950F8"/>
    <w:rsid w:val="003B4695"/>
    <w:rsid w:val="003B5B6E"/>
    <w:rsid w:val="003C07AB"/>
    <w:rsid w:val="003E53CE"/>
    <w:rsid w:val="00420428"/>
    <w:rsid w:val="00431F04"/>
    <w:rsid w:val="004343F9"/>
    <w:rsid w:val="00445054"/>
    <w:rsid w:val="00457A4B"/>
    <w:rsid w:val="00472904"/>
    <w:rsid w:val="0049354B"/>
    <w:rsid w:val="004A0A66"/>
    <w:rsid w:val="004C4D37"/>
    <w:rsid w:val="004C59A3"/>
    <w:rsid w:val="004E4D4E"/>
    <w:rsid w:val="004E554A"/>
    <w:rsid w:val="004F00B0"/>
    <w:rsid w:val="005238B6"/>
    <w:rsid w:val="00530DD9"/>
    <w:rsid w:val="00554F21"/>
    <w:rsid w:val="00557557"/>
    <w:rsid w:val="00561784"/>
    <w:rsid w:val="005711C4"/>
    <w:rsid w:val="00572428"/>
    <w:rsid w:val="005748C5"/>
    <w:rsid w:val="00593A5B"/>
    <w:rsid w:val="005A7FD2"/>
    <w:rsid w:val="005D3AD5"/>
    <w:rsid w:val="005E3299"/>
    <w:rsid w:val="005E47FF"/>
    <w:rsid w:val="005F0190"/>
    <w:rsid w:val="006033C9"/>
    <w:rsid w:val="00612123"/>
    <w:rsid w:val="00671DDF"/>
    <w:rsid w:val="00672DAE"/>
    <w:rsid w:val="006767FE"/>
    <w:rsid w:val="00687093"/>
    <w:rsid w:val="006A08E6"/>
    <w:rsid w:val="006B5E0C"/>
    <w:rsid w:val="006C3950"/>
    <w:rsid w:val="006C3963"/>
    <w:rsid w:val="0070499E"/>
    <w:rsid w:val="0071054B"/>
    <w:rsid w:val="00717F69"/>
    <w:rsid w:val="00732AD1"/>
    <w:rsid w:val="007429B1"/>
    <w:rsid w:val="007574A3"/>
    <w:rsid w:val="00771BB4"/>
    <w:rsid w:val="00777547"/>
    <w:rsid w:val="007869D3"/>
    <w:rsid w:val="007B3440"/>
    <w:rsid w:val="007C3C5B"/>
    <w:rsid w:val="007D34B0"/>
    <w:rsid w:val="007E2722"/>
    <w:rsid w:val="008147B1"/>
    <w:rsid w:val="0081713F"/>
    <w:rsid w:val="008362E2"/>
    <w:rsid w:val="00850D38"/>
    <w:rsid w:val="008678BA"/>
    <w:rsid w:val="008A4C32"/>
    <w:rsid w:val="008B173B"/>
    <w:rsid w:val="008B68A0"/>
    <w:rsid w:val="008B7C91"/>
    <w:rsid w:val="008C5E4D"/>
    <w:rsid w:val="008F4B96"/>
    <w:rsid w:val="008F75BA"/>
    <w:rsid w:val="00901C9C"/>
    <w:rsid w:val="00902E68"/>
    <w:rsid w:val="009157E6"/>
    <w:rsid w:val="00917C02"/>
    <w:rsid w:val="00924521"/>
    <w:rsid w:val="0094078E"/>
    <w:rsid w:val="00944AC2"/>
    <w:rsid w:val="0095643E"/>
    <w:rsid w:val="00957EA6"/>
    <w:rsid w:val="00975B48"/>
    <w:rsid w:val="00984CB8"/>
    <w:rsid w:val="009A072B"/>
    <w:rsid w:val="009A6DE9"/>
    <w:rsid w:val="009C7B54"/>
    <w:rsid w:val="009E2C09"/>
    <w:rsid w:val="009E42EA"/>
    <w:rsid w:val="009E6CDB"/>
    <w:rsid w:val="00A23017"/>
    <w:rsid w:val="00A2619D"/>
    <w:rsid w:val="00A2669F"/>
    <w:rsid w:val="00A26C94"/>
    <w:rsid w:val="00A30EDD"/>
    <w:rsid w:val="00A32A89"/>
    <w:rsid w:val="00A33563"/>
    <w:rsid w:val="00A425CF"/>
    <w:rsid w:val="00A6199D"/>
    <w:rsid w:val="00AB53CD"/>
    <w:rsid w:val="00AC4552"/>
    <w:rsid w:val="00AC4BE6"/>
    <w:rsid w:val="00AC5FA8"/>
    <w:rsid w:val="00AE49DB"/>
    <w:rsid w:val="00AF537D"/>
    <w:rsid w:val="00B003A1"/>
    <w:rsid w:val="00B038EC"/>
    <w:rsid w:val="00B05F72"/>
    <w:rsid w:val="00B134FE"/>
    <w:rsid w:val="00B2187B"/>
    <w:rsid w:val="00B263CB"/>
    <w:rsid w:val="00B43895"/>
    <w:rsid w:val="00B444F6"/>
    <w:rsid w:val="00B467C6"/>
    <w:rsid w:val="00B47DF2"/>
    <w:rsid w:val="00B552CD"/>
    <w:rsid w:val="00B602D5"/>
    <w:rsid w:val="00B619C7"/>
    <w:rsid w:val="00B73DC9"/>
    <w:rsid w:val="00B76E90"/>
    <w:rsid w:val="00B80D88"/>
    <w:rsid w:val="00B91122"/>
    <w:rsid w:val="00BA7811"/>
    <w:rsid w:val="00BB0CD3"/>
    <w:rsid w:val="00BB211D"/>
    <w:rsid w:val="00BB31BF"/>
    <w:rsid w:val="00BC0C47"/>
    <w:rsid w:val="00BC42E3"/>
    <w:rsid w:val="00BC552D"/>
    <w:rsid w:val="00C139A0"/>
    <w:rsid w:val="00C21F28"/>
    <w:rsid w:val="00C306D4"/>
    <w:rsid w:val="00C32239"/>
    <w:rsid w:val="00C442C8"/>
    <w:rsid w:val="00C77879"/>
    <w:rsid w:val="00C8607C"/>
    <w:rsid w:val="00C86643"/>
    <w:rsid w:val="00C92C70"/>
    <w:rsid w:val="00CA24C8"/>
    <w:rsid w:val="00CA41DC"/>
    <w:rsid w:val="00CA5545"/>
    <w:rsid w:val="00CA6A4B"/>
    <w:rsid w:val="00CB60A3"/>
    <w:rsid w:val="00CB7D1B"/>
    <w:rsid w:val="00CE0608"/>
    <w:rsid w:val="00CE4544"/>
    <w:rsid w:val="00D03A24"/>
    <w:rsid w:val="00D103FF"/>
    <w:rsid w:val="00D33273"/>
    <w:rsid w:val="00D36D01"/>
    <w:rsid w:val="00D47DF2"/>
    <w:rsid w:val="00D62999"/>
    <w:rsid w:val="00D7167F"/>
    <w:rsid w:val="00DB1501"/>
    <w:rsid w:val="00DB78A4"/>
    <w:rsid w:val="00DE66EE"/>
    <w:rsid w:val="00DF26E7"/>
    <w:rsid w:val="00DF48F0"/>
    <w:rsid w:val="00E00411"/>
    <w:rsid w:val="00E05E3D"/>
    <w:rsid w:val="00E15506"/>
    <w:rsid w:val="00E338DA"/>
    <w:rsid w:val="00E410C8"/>
    <w:rsid w:val="00E42E4E"/>
    <w:rsid w:val="00E7281A"/>
    <w:rsid w:val="00E90F59"/>
    <w:rsid w:val="00EB39FB"/>
    <w:rsid w:val="00EC754F"/>
    <w:rsid w:val="00EF4515"/>
    <w:rsid w:val="00F02B89"/>
    <w:rsid w:val="00F16481"/>
    <w:rsid w:val="00F2423D"/>
    <w:rsid w:val="00F30BA6"/>
    <w:rsid w:val="00F351D0"/>
    <w:rsid w:val="00F36D23"/>
    <w:rsid w:val="00F6022D"/>
    <w:rsid w:val="00F674E4"/>
    <w:rsid w:val="00F755C6"/>
    <w:rsid w:val="00F76F27"/>
    <w:rsid w:val="00F937F2"/>
    <w:rsid w:val="00F95364"/>
    <w:rsid w:val="00FB0123"/>
    <w:rsid w:val="00FB2DE2"/>
    <w:rsid w:val="00FC3D54"/>
    <w:rsid w:val="00FD4609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CD"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B53CD"/>
    <w:rPr>
      <w:rFonts w:cs="Times New Roman"/>
      <w:color w:val="0563C1"/>
      <w:u w:val="single"/>
    </w:rPr>
  </w:style>
  <w:style w:type="table" w:styleId="a3">
    <w:name w:val="Table Grid"/>
    <w:basedOn w:val="a1"/>
    <w:uiPriority w:val="59"/>
    <w:rsid w:val="0055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4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CD"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B53CD"/>
    <w:rPr>
      <w:rFonts w:cs="Times New Roman"/>
      <w:color w:val="0563C1"/>
      <w:u w:val="single"/>
    </w:rPr>
  </w:style>
  <w:style w:type="table" w:styleId="a3">
    <w:name w:val="Table Grid"/>
    <w:basedOn w:val="a1"/>
    <w:uiPriority w:val="59"/>
    <w:rsid w:val="0055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4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3201432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USER</cp:lastModifiedBy>
  <cp:revision>14</cp:revision>
  <cp:lastPrinted>2021-04-07T06:22:00Z</cp:lastPrinted>
  <dcterms:created xsi:type="dcterms:W3CDTF">2021-04-09T17:48:00Z</dcterms:created>
  <dcterms:modified xsi:type="dcterms:W3CDTF">2021-04-09T18:46:00Z</dcterms:modified>
</cp:coreProperties>
</file>